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500" w:rsidRDefault="00585500">
      <w:pPr>
        <w:pStyle w:val="gpltitrearticle"/>
      </w:pPr>
      <w:r>
        <w:t>Titre de l’article</w:t>
      </w:r>
    </w:p>
    <w:p w:rsidR="00585500" w:rsidRDefault="00585500">
      <w:pPr>
        <w:pStyle w:val="gplauteur"/>
      </w:pPr>
      <w:r>
        <w:t>Auteur</w:t>
      </w:r>
    </w:p>
    <w:p w:rsidR="00585500" w:rsidRDefault="00585500">
      <w:pPr>
        <w:pStyle w:val="gplorganisme"/>
      </w:pPr>
      <w:r>
        <w:t>Organisme de rattachement (université, laboratoire)</w:t>
      </w:r>
    </w:p>
    <w:p w:rsidR="006A3ED8" w:rsidRDefault="006A3ED8" w:rsidP="006A3ED8">
      <w:pPr>
        <w:pStyle w:val="gplexergue"/>
      </w:pPr>
      <w:r>
        <w:t>Si vous souhaitez mettre un exergue, utilisez le style « gplexergue »</w:t>
      </w:r>
    </w:p>
    <w:p w:rsidR="00585500" w:rsidRDefault="00585500">
      <w:pPr>
        <w:pStyle w:val="gplnormal"/>
      </w:pPr>
      <w:r>
        <w:t>Commencez le texte ici. Le style est « gplnormal » : Times New Roman, 12, justifié, retrait de première ligne 0,5 cm.</w:t>
      </w:r>
    </w:p>
    <w:p w:rsidR="00585500" w:rsidRDefault="00585500">
      <w:pPr>
        <w:pStyle w:val="gplnormal"/>
      </w:pPr>
      <w:r>
        <w:t>Ne sautez pas de ligne entre chaque paragraphe.</w:t>
      </w:r>
    </w:p>
    <w:p w:rsidR="00585500" w:rsidRDefault="00585500">
      <w:pPr>
        <w:pStyle w:val="gplnormal"/>
      </w:pPr>
      <w:r>
        <w:t xml:space="preserve">Vous avez auparavant lu </w:t>
      </w:r>
      <w:r>
        <w:rPr>
          <w:i/>
        </w:rPr>
        <w:t>titre de l’article</w:t>
      </w:r>
      <w:r>
        <w:t xml:space="preserve"> en « gpltitrearticle » (14 majuscules, gras, centré), </w:t>
      </w:r>
      <w:r>
        <w:rPr>
          <w:i/>
        </w:rPr>
        <w:t>Auteur</w:t>
      </w:r>
      <w:r>
        <w:t xml:space="preserve"> en « gplauteur », </w:t>
      </w:r>
      <w:r>
        <w:rPr>
          <w:i/>
        </w:rPr>
        <w:t>Organisme de rattachement</w:t>
      </w:r>
      <w:r>
        <w:t xml:space="preserve"> en « gplorganisme ». </w:t>
      </w:r>
    </w:p>
    <w:p w:rsidR="00585500" w:rsidRDefault="00585500">
      <w:pPr>
        <w:pStyle w:val="gplnormal"/>
      </w:pPr>
      <w:r>
        <w:t>Pour utiliser cette feuille de style, vous avez deux possibilités.</w:t>
      </w:r>
    </w:p>
    <w:p w:rsidR="00585500" w:rsidRDefault="00585500">
      <w:pPr>
        <w:pStyle w:val="gplnormal"/>
      </w:pPr>
      <w:r>
        <w:t xml:space="preserve">1) Ecrire directement sur mes explications. Il suffit, par exemple, de remplacer ci-dessus </w:t>
      </w:r>
      <w:r>
        <w:rPr>
          <w:i/>
        </w:rPr>
        <w:t>Auteur</w:t>
      </w:r>
      <w:r>
        <w:t xml:space="preserve"> par votre prénom suivi de votre nom pour obtenir le résultat recherché. Vous pouvez, de la même façon, remplacer directement le texte que vous lisez par votre introduction.</w:t>
      </w:r>
    </w:p>
    <w:p w:rsidR="00585500" w:rsidRDefault="00585500">
      <w:pPr>
        <w:pStyle w:val="gplnormal"/>
      </w:pPr>
      <w:r>
        <w:t>2) Effacer mon texte en conservant la feuille de style. En haut à gauche, vous lisez actuellement « gplnormal ». En ouvrant cette fenêtre, vous avez accès à un ensemble de styles commençant par « gpl ».</w:t>
      </w:r>
    </w:p>
    <w:p w:rsidR="00585500" w:rsidRDefault="00585500">
      <w:pPr>
        <w:pStyle w:val="gpltitre1"/>
      </w:pPr>
      <w:r>
        <w:t>gpltitre1</w:t>
      </w:r>
    </w:p>
    <w:p w:rsidR="00585500" w:rsidRDefault="00585500">
      <w:pPr>
        <w:pStyle w:val="gplnormal"/>
      </w:pPr>
      <w:r>
        <w:t>Utilisez le style ci-dessus (« gpltitre1 » : 14 gras) pour votre sous-titre de niveau 1. Ne sautez pas de ligne avant ni après le sous-titre : les espaces sont créés automatiquement. Continuez votre texte en « gplnormal ».</w:t>
      </w:r>
    </w:p>
    <w:p w:rsidR="00585500" w:rsidRDefault="00585500">
      <w:pPr>
        <w:pStyle w:val="gpltitre2"/>
      </w:pPr>
      <w:r>
        <w:t>gpltitre2</w:t>
      </w:r>
    </w:p>
    <w:p w:rsidR="00585500" w:rsidRDefault="00585500">
      <w:pPr>
        <w:pStyle w:val="gplnormal"/>
      </w:pPr>
      <w:r>
        <w:t>Utilisez le style ci-dessus (« gpltitre2 » : 12 gras) pour un sous-titre de niveau 2. Ne sautez pas de ligne avant ni après le sous-titre : les espaces sont créés automatiquement. Continuez votre texte en « gplnormal ».</w:t>
      </w:r>
    </w:p>
    <w:p w:rsidR="00585500" w:rsidRDefault="00585500">
      <w:pPr>
        <w:pStyle w:val="gpltitre3"/>
      </w:pPr>
      <w:r>
        <w:lastRenderedPageBreak/>
        <w:t>gpltitre3</w:t>
      </w:r>
    </w:p>
    <w:p w:rsidR="00585500" w:rsidRDefault="00585500">
      <w:pPr>
        <w:pStyle w:val="gplnormal"/>
      </w:pPr>
      <w:r>
        <w:t>Utilisez le style ci-dessus (« gpltitre3 » : 12 italiques, retrait de première ligne 0,5) pour un sous-titre de niveau 3</w:t>
      </w:r>
      <w:r>
        <w:rPr>
          <w:rStyle w:val="Appelnotedebasdep"/>
        </w:rPr>
        <w:footnoteReference w:id="1"/>
      </w:r>
      <w:r>
        <w:t>. Ne sautez pas de ligne avant ni après le sous-titre : les espaces sont créés automatiquement. Continuez votre texte en « gplnormal ».</w:t>
      </w:r>
    </w:p>
    <w:p w:rsidR="00585500" w:rsidRDefault="00585500">
      <w:pPr>
        <w:pStyle w:val="gplcitation"/>
      </w:pPr>
      <w:r>
        <w:t xml:space="preserve">« Les citations “longues” (plusieurs lignes) et syntaxiquement autonomes bénéficient d’un style particulier : “gplcitation”, 11, italiques retraits à gauche et à droite. Remarquez que les citations sont entre guillemets </w:t>
      </w:r>
      <w:r>
        <w:rPr>
          <w:b/>
        </w:rPr>
        <w:t>et</w:t>
      </w:r>
      <w:r>
        <w:t xml:space="preserve"> en italiques ».</w:t>
      </w:r>
    </w:p>
    <w:p w:rsidR="00585500" w:rsidRDefault="00585500">
      <w:pPr>
        <w:pStyle w:val="gplnormal"/>
      </w:pPr>
      <w:r>
        <w:t>Là encore, ne sautez pas de ligne. Les citations « au fil du texte » sont également en italiques mais conservent les autres attributs du style normal. Exemple : « </w:t>
      </w:r>
      <w:r>
        <w:rPr>
          <w:i/>
        </w:rPr>
        <w:t>Les espaces sont créés automatiquement</w:t>
      </w:r>
      <w:r>
        <w:t>. » Utilisez les « guillemets à la française ». Les guillemets  à l’anglaise (“guillemets”) sont utilisés comme des guillemets internes (à l’intérieur d’un fragment entre guillemets à la française, voir ci-dessus).</w:t>
      </w:r>
    </w:p>
    <w:p w:rsidR="00585500" w:rsidRDefault="00585500">
      <w:pPr>
        <w:pStyle w:val="gplnormal"/>
      </w:pPr>
      <w:r>
        <w:t>Vous pouvez également utiliser, si nécessaire, le style « gplliste », identique à « gplnormal » mais avec un retrait à gauche de 1cm. La liste de remarques ci-dessous est en « gplliste ».</w:t>
      </w:r>
    </w:p>
    <w:p w:rsidR="006A3ED8" w:rsidRDefault="006A3ED8" w:rsidP="006A3ED8">
      <w:pPr>
        <w:pStyle w:val="gplliste"/>
        <w:framePr w:wrap="around" w:hAnchor="page" w:x="1494" w:y="605"/>
      </w:pPr>
      <w:r>
        <w:t xml:space="preserve">Lorsque vous renvoyez à un auteur, utilisez le système que nous avons choisi. Ce système n’est pas forcément celui que vous préférez utiliser ni le meilleur possible. Mais il permet – au même titre que le respect de la feuille de style – d’uniformiser la présentation matérielle de la revue. </w:t>
      </w:r>
    </w:p>
    <w:p w:rsidR="006A3ED8" w:rsidRDefault="006A3ED8" w:rsidP="006A3ED8">
      <w:pPr>
        <w:pStyle w:val="gplliste"/>
        <w:framePr w:wrap="around" w:hAnchor="page" w:x="1494" w:y="605"/>
      </w:pPr>
      <w:r>
        <w:t>Une citation « </w:t>
      </w:r>
      <w:r>
        <w:rPr>
          <w:i/>
        </w:rPr>
        <w:t>en italiques et entre guillemets</w:t>
      </w:r>
      <w:r>
        <w:t> » (Caitucoli, 2003 : s. p.</w:t>
      </w:r>
      <w:r>
        <w:rPr>
          <w:rStyle w:val="Appelnotedebasdep"/>
        </w:rPr>
        <w:footnoteReference w:id="2"/>
      </w:r>
      <w:r>
        <w:t>) peut être suivie entre parenthèses du nom de l’auteur, de l’année de parution du texte et de la page. Respectez les signes de ponctuation et les espaces : Nom, année : page(s). Exemples : (Durand, 1821 : 26) ; (Dupond, 1976b : 26-27).</w:t>
      </w:r>
    </w:p>
    <w:p w:rsidR="006A3ED8" w:rsidRDefault="006A3ED8" w:rsidP="006A3ED8">
      <w:pPr>
        <w:pStyle w:val="gplliste"/>
        <w:framePr w:wrap="around" w:hAnchor="page" w:x="1494" w:y="605"/>
      </w:pPr>
      <w:r>
        <w:t>Si le nom de l’auteur figure dans votre texte, vous pouvez le faire suivre entre parenthèses de l’année de parution du texte et de la page. Comme le remarque Caitucoli (2003, s. p.), « </w:t>
      </w:r>
      <w:r>
        <w:rPr>
          <w:i/>
        </w:rPr>
        <w:t>ce système n’est pas forcément celui que vous préférez utiliser ni le meilleur possible</w:t>
      </w:r>
      <w:r>
        <w:t> ».</w:t>
      </w:r>
    </w:p>
    <w:p w:rsidR="006A3ED8" w:rsidRDefault="006A3ED8" w:rsidP="006A3ED8">
      <w:pPr>
        <w:pStyle w:val="gplliste"/>
        <w:framePr w:wrap="around" w:hAnchor="page" w:x="1494" w:y="605"/>
      </w:pPr>
      <w:r>
        <w:t>Vous pouvez également utiliser ce système dans une note de bas de page. Mais n’utilisez pas les notes de bas de page pour donner l’ensemble des indications bibliographiques.</w:t>
      </w:r>
    </w:p>
    <w:p w:rsidR="006A3ED8" w:rsidRDefault="006A3ED8" w:rsidP="006A3ED8">
      <w:pPr>
        <w:pStyle w:val="gplliste"/>
        <w:framePr w:wrap="around" w:hAnchor="page" w:x="1494" w:y="605"/>
      </w:pPr>
      <w:r>
        <w:t>Les références bibliographiques complètes figureront à la fin de l’article sous la rubrique « Bibliographie ». Le titre « Bibliographie » est en « gpltitre1 ». La bibliographie proprement dite est en « gplbiblio ». Vous trouverez ci-dessous un exemple de bibliographie. Là encore, les normes sont arbitraires.</w:t>
      </w:r>
    </w:p>
    <w:p w:rsidR="006A3ED8" w:rsidRDefault="006A3ED8">
      <w:pPr>
        <w:pStyle w:val="gpltitre1"/>
      </w:pPr>
      <w:r>
        <w:t>Autres listes</w:t>
      </w:r>
    </w:p>
    <w:p w:rsidR="006A3ED8" w:rsidRDefault="006A3ED8" w:rsidP="006A3ED8">
      <w:pPr>
        <w:pStyle w:val="gplnormal"/>
      </w:pPr>
      <w:r>
        <w:t xml:space="preserve">Il existe encore deux autres styles de liste possibles : </w:t>
      </w:r>
    </w:p>
    <w:p w:rsidR="006A3ED8" w:rsidRDefault="006A3ED8" w:rsidP="006A3ED8">
      <w:pPr>
        <w:pStyle w:val="gplliste2"/>
      </w:pPr>
      <w:r>
        <w:t>Gplliste 2</w:t>
      </w:r>
    </w:p>
    <w:p w:rsidR="006A3ED8" w:rsidRDefault="006A3ED8" w:rsidP="006A3ED8">
      <w:pPr>
        <w:pStyle w:val="gplliste3"/>
      </w:pPr>
      <w:r>
        <w:t>Gplliste 3</w:t>
      </w:r>
    </w:p>
    <w:p w:rsidR="006A3ED8" w:rsidRDefault="006A3ED8">
      <w:pPr>
        <w:pStyle w:val="gpltitre1"/>
      </w:pPr>
      <w:r>
        <w:lastRenderedPageBreak/>
        <w:t>Corpus</w:t>
      </w:r>
    </w:p>
    <w:p w:rsidR="006A3ED8" w:rsidRDefault="006A3ED8" w:rsidP="006A3ED8">
      <w:pPr>
        <w:pStyle w:val="gplcorpus"/>
      </w:pPr>
      <w:r>
        <w:t>Vous pouvez utiliser le style gplcorpus pour indiquer un extrait de corpus, par exemple du corpus littéraire.</w:t>
      </w:r>
    </w:p>
    <w:p w:rsidR="006A3ED8" w:rsidRDefault="006A3ED8" w:rsidP="006A3ED8">
      <w:pPr>
        <w:pStyle w:val="gplcorpus1"/>
      </w:pPr>
      <w:r>
        <w:t>Dans certains cas, en particulier pour des transcription</w:t>
      </w:r>
      <w:r w:rsidR="006E34DB">
        <w:t>s</w:t>
      </w:r>
      <w:r>
        <w:t>, le style gplcorpus 1 est plus adapté. Notez que le choix final de style sera fait au moment de l’édition du texte, par l’équipe éditoriale.</w:t>
      </w:r>
    </w:p>
    <w:p w:rsidR="00585500" w:rsidRDefault="00585500">
      <w:pPr>
        <w:pStyle w:val="gpltitre1"/>
      </w:pPr>
      <w:r>
        <w:t>Bibliographie</w:t>
      </w:r>
    </w:p>
    <w:p w:rsidR="009947CF" w:rsidRDefault="009947CF">
      <w:pPr>
        <w:pStyle w:val="gplbiblio"/>
        <w:rPr>
          <w:caps/>
        </w:rPr>
      </w:pPr>
    </w:p>
    <w:p w:rsidR="009947CF" w:rsidRDefault="009947CF" w:rsidP="009947CF">
      <w:pPr>
        <w:pStyle w:val="gplbiblio"/>
      </w:pPr>
      <w:r>
        <w:t xml:space="preserve">GASQUET-CYRUS </w:t>
      </w:r>
      <w:r w:rsidRPr="00B74290">
        <w:t>Médé</w:t>
      </w:r>
      <w:r>
        <w:t xml:space="preserve">ric et Cyril TRIMAILLE, 2017, « Etre néo quelque part : la gentrification à Marseille et ses implications sociolinguistiques », </w:t>
      </w:r>
      <w:r>
        <w:rPr>
          <w:i/>
        </w:rPr>
        <w:t>Langage et société</w:t>
      </w:r>
      <w:r>
        <w:t>, n°162, pp. 81-105.</w:t>
      </w:r>
    </w:p>
    <w:p w:rsidR="00585500" w:rsidRDefault="009947CF">
      <w:pPr>
        <w:pStyle w:val="gplbiblio"/>
      </w:pPr>
      <w:r>
        <w:rPr>
          <w:caps/>
        </w:rPr>
        <w:t>Laroussi F</w:t>
      </w:r>
      <w:r>
        <w:t xml:space="preserve">oued, </w:t>
      </w:r>
      <w:r w:rsidR="00585500">
        <w:t xml:space="preserve">1996, « Langue, peuple et nation arabes : l'imaginaire linguistique du locuteur tunisien », </w:t>
      </w:r>
      <w:r w:rsidR="00585500">
        <w:rPr>
          <w:i/>
        </w:rPr>
        <w:t>Travaux de Linguistique</w:t>
      </w:r>
      <w:r w:rsidR="00585500">
        <w:t xml:space="preserve">, </w:t>
      </w:r>
      <w:r>
        <w:t>n°</w:t>
      </w:r>
      <w:r w:rsidR="00585500">
        <w:t>7, Imaginaire Linguistique, A.-M. Houdebine (dir.), Université d'Angers, pp. 85-90.</w:t>
      </w:r>
    </w:p>
    <w:p w:rsidR="009947CF" w:rsidRPr="00D70E64" w:rsidRDefault="009947CF" w:rsidP="009947CF">
      <w:pPr>
        <w:pStyle w:val="gplbiblio"/>
        <w:rPr>
          <w:lang w:val="en-US"/>
        </w:rPr>
      </w:pPr>
      <w:r w:rsidRPr="00D70E64">
        <w:rPr>
          <w:lang w:val="en-US"/>
        </w:rPr>
        <w:t>LIPPI</w:t>
      </w:r>
      <w:r>
        <w:rPr>
          <w:rFonts w:ascii="Menlo Regular" w:hAnsi="Menlo Regular" w:cs="Menlo Regular"/>
          <w:lang w:val="en-US"/>
        </w:rPr>
        <w:t>-</w:t>
      </w:r>
      <w:r w:rsidRPr="00D70E64">
        <w:rPr>
          <w:lang w:val="en-US"/>
        </w:rPr>
        <w:t xml:space="preserve">GREEN Rosina, 2012, </w:t>
      </w:r>
      <w:r w:rsidRPr="00D70E64">
        <w:rPr>
          <w:i/>
          <w:lang w:val="en-US"/>
        </w:rPr>
        <w:t>English with an accent</w:t>
      </w:r>
      <w:r w:rsidRPr="00D70E64">
        <w:rPr>
          <w:lang w:val="en-US"/>
        </w:rPr>
        <w:t xml:space="preserve"> : </w:t>
      </w:r>
      <w:r w:rsidRPr="00D70E64">
        <w:rPr>
          <w:i/>
          <w:lang w:val="en-US"/>
        </w:rPr>
        <w:t>Language, ideology, and discrimination in the United States,</w:t>
      </w:r>
      <w:r w:rsidRPr="00D70E64">
        <w:rPr>
          <w:lang w:val="en-US"/>
        </w:rPr>
        <w:t xml:space="preserve"> deuxième édition, London and New York, Routledge.</w:t>
      </w:r>
    </w:p>
    <w:p w:rsidR="009947CF" w:rsidRPr="001C5A55" w:rsidRDefault="009947CF" w:rsidP="009947CF">
      <w:pPr>
        <w:pStyle w:val="gplbiblio"/>
      </w:pPr>
      <w:r>
        <w:t>ROBILLARD</w:t>
      </w:r>
      <w:r w:rsidRPr="001C5A55">
        <w:t xml:space="preserve"> Didier de, 2003, « Français, variation, représentations</w:t>
      </w:r>
      <w:r>
        <w:t xml:space="preserve"> : </w:t>
      </w:r>
      <w:r w:rsidRPr="001C5A55">
        <w:t xml:space="preserve">quelques éléments de réflexion », </w:t>
      </w:r>
      <w:r w:rsidRPr="001C5A55">
        <w:rPr>
          <w:i/>
        </w:rPr>
        <w:t>Cahiers du Français contemporain</w:t>
      </w:r>
      <w:r>
        <w:t>,</w:t>
      </w:r>
      <w:r w:rsidRPr="001C5A55">
        <w:rPr>
          <w:i/>
        </w:rPr>
        <w:t xml:space="preserve"> </w:t>
      </w:r>
      <w:r>
        <w:t>n°</w:t>
      </w:r>
      <w:r w:rsidRPr="001C5A55">
        <w:t xml:space="preserve">8, Lyon, ENS Editions, </w:t>
      </w:r>
      <w:r>
        <w:t xml:space="preserve">pp. </w:t>
      </w:r>
      <w:r w:rsidRPr="001C5A55">
        <w:t>35-61.</w:t>
      </w:r>
    </w:p>
    <w:p w:rsidR="009947CF" w:rsidRPr="009947CF" w:rsidRDefault="009947CF" w:rsidP="00353705">
      <w:pPr>
        <w:pStyle w:val="gplbiblio"/>
        <w:ind w:left="0" w:firstLine="0"/>
      </w:pPr>
    </w:p>
    <w:p w:rsidR="00585500" w:rsidRDefault="00585500">
      <w:pPr>
        <w:pStyle w:val="gpltitre1"/>
      </w:pPr>
      <w:r>
        <w:t>Dernier conseil</w:t>
      </w:r>
    </w:p>
    <w:p w:rsidR="00585500" w:rsidRDefault="00585500">
      <w:pPr>
        <w:pStyle w:val="gplnormal"/>
      </w:pPr>
      <w:r>
        <w:t xml:space="preserve">Si ces normes vous paraissent trop contraignantes, si vous n’êtes pas à l’aise avec les feuilles de style, écrivez votre texte </w:t>
      </w:r>
      <w:r w:rsidRPr="00353705">
        <w:rPr>
          <w:b/>
        </w:rPr>
        <w:t>sans aucune mise en forme</w:t>
      </w:r>
      <w:r>
        <w:t>. GLOTTOPOL vous renverra une version normalisée que vous pourrez retravailler.</w:t>
      </w:r>
    </w:p>
    <w:p w:rsidR="00B54FBF" w:rsidRDefault="00B54FBF"/>
    <w:sectPr w:rsidR="00B54FB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7CF" w:rsidRDefault="009947CF">
      <w:r>
        <w:separator/>
      </w:r>
    </w:p>
  </w:endnote>
  <w:endnote w:type="continuationSeparator" w:id="0">
    <w:p w:rsidR="009947CF" w:rsidRDefault="00994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Utiliser une police de caractè">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enlo Regular">
    <w:altName w:val="Arial"/>
    <w:charset w:val="00"/>
    <w:family w:val="auto"/>
    <w:pitch w:val="variable"/>
    <w:sig w:usb0="00000000" w:usb1="D200F9FB" w:usb2="02000028"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500" w:rsidRDefault="00585500">
    <w:pPr>
      <w:pStyle w:val="gplpiedpage"/>
    </w:pPr>
    <w:r>
      <w:t xml:space="preserve">GLOTTOPOL – N° 1 – Janvier 2003 </w:t>
    </w:r>
  </w:p>
  <w:p w:rsidR="00585500" w:rsidRDefault="00585500">
    <w:pPr>
      <w:pStyle w:val="gplpiedpage"/>
    </w:pPr>
    <w:hyperlink r:id="rId1" w:history="1">
      <w:r>
        <w:rPr>
          <w:rStyle w:val="Lienhypertexte"/>
          <w:sz w:val="18"/>
        </w:rPr>
        <w:t>http://www.univ-rouen.fr/dyalang/glottopol</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500" w:rsidRDefault="00585500">
    <w:pPr>
      <w:pStyle w:val="gplpiedpage"/>
    </w:pPr>
    <w:r>
      <w:t>GL</w:t>
    </w:r>
    <w:bookmarkStart w:id="0" w:name="_Hlt28388056"/>
    <w:r>
      <w:t xml:space="preserve">OTTOPOL – N° X – Mois Année </w:t>
    </w:r>
  </w:p>
  <w:bookmarkEnd w:id="0"/>
  <w:p w:rsidR="00585500" w:rsidRDefault="00103A40">
    <w:pPr>
      <w:pStyle w:val="gplpiedpage"/>
    </w:pPr>
    <w:r>
      <w:rPr>
        <w:sz w:val="18"/>
      </w:rPr>
      <w:fldChar w:fldCharType="begin"/>
    </w:r>
    <w:r>
      <w:rPr>
        <w:sz w:val="18"/>
      </w:rPr>
      <w:instrText xml:space="preserve"> HYPERLINK "</w:instrText>
    </w:r>
    <w:r w:rsidRPr="00103A40">
      <w:rPr>
        <w:sz w:val="18"/>
      </w:rPr>
      <w:instrText>http://</w:instrText>
    </w:r>
    <w:r>
      <w:rPr>
        <w:sz w:val="18"/>
      </w:rPr>
      <w:instrText xml:space="preserve">glottopol.univ-rouen.fr" </w:instrText>
    </w:r>
    <w:r>
      <w:rPr>
        <w:sz w:val="18"/>
      </w:rPr>
      <w:fldChar w:fldCharType="separate"/>
    </w:r>
    <w:r w:rsidRPr="006B1C23">
      <w:rPr>
        <w:rStyle w:val="Lienhypertexte"/>
        <w:sz w:val="18"/>
      </w:rPr>
      <w:t>http://glottopol.univ-rouen.fr</w:t>
    </w:r>
    <w:r>
      <w:rPr>
        <w:sz w:val="18"/>
      </w:rPr>
      <w:fldChar w:fldCharType="end"/>
    </w:r>
    <w:r>
      <w:rPr>
        <w:sz w:val="18"/>
      </w:rPr>
      <w:t xml:space="preserve"> </w:t>
    </w:r>
    <w:bookmarkStart w:id="1" w:name="_GoBack"/>
    <w:bookmarkEnd w:id="1"/>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A40" w:rsidRDefault="00103A4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7CF" w:rsidRDefault="009947CF">
      <w:r>
        <w:separator/>
      </w:r>
    </w:p>
  </w:footnote>
  <w:footnote w:type="continuationSeparator" w:id="0">
    <w:p w:rsidR="009947CF" w:rsidRDefault="009947CF">
      <w:r>
        <w:continuationSeparator/>
      </w:r>
    </w:p>
  </w:footnote>
  <w:footnote w:id="1">
    <w:p w:rsidR="00585500" w:rsidRDefault="00585500">
      <w:pPr>
        <w:pStyle w:val="gplnotes"/>
      </w:pPr>
      <w:r>
        <w:rPr>
          <w:rStyle w:val="Appelnotedebasdep"/>
        </w:rPr>
        <w:footnoteRef/>
      </w:r>
      <w:r>
        <w:t xml:space="preserve"> De façon générale, limitez la hiérarchie des sous-titres. Vous pouvez n’utiliser que « gpltitre1 ». Evitez d’aller au-delà de « gpltitre3 ». Cette note est en style « gplnotes » : Times New Roman 10, justifié, normal, sans retrait de première ligne.</w:t>
      </w:r>
    </w:p>
  </w:footnote>
  <w:footnote w:id="2">
    <w:p w:rsidR="006A3ED8" w:rsidRDefault="006A3ED8">
      <w:pPr>
        <w:pStyle w:val="gplnotes"/>
      </w:pPr>
      <w:r>
        <w:rPr>
          <w:rStyle w:val="Appelnotedebasdep"/>
        </w:rPr>
        <w:footnoteRef/>
      </w:r>
      <w:r>
        <w:t xml:space="preserve"> Lorsqu’il n’y a pas de pagination, notamment dans certains documents en ligne.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500" w:rsidRDefault="00585500">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585500" w:rsidRDefault="00585500">
    <w:pPr>
      <w:pStyle w:val="gplentetepair"/>
      <w:ind w:right="360" w:firstLine="360"/>
    </w:pPr>
    <w:r>
      <w:t>Foued Laroussi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500" w:rsidRDefault="00585500">
    <w:pPr>
      <w:pStyle w:val="En-tte"/>
      <w:framePr w:wrap="around" w:vAnchor="text" w:hAnchor="margin" w:xAlign="right" w:y="1"/>
      <w:rPr>
        <w:rStyle w:val="Numrodepage"/>
        <w:sz w:val="20"/>
      </w:rPr>
    </w:pPr>
    <w:r>
      <w:rPr>
        <w:rStyle w:val="Numrodepage"/>
        <w:sz w:val="20"/>
      </w:rPr>
      <w:fldChar w:fldCharType="begin"/>
    </w:r>
    <w:r>
      <w:rPr>
        <w:rStyle w:val="Numrodepage"/>
        <w:sz w:val="20"/>
      </w:rPr>
      <w:instrText xml:space="preserve">PAGE  </w:instrText>
    </w:r>
    <w:r>
      <w:rPr>
        <w:rStyle w:val="Numrodepage"/>
        <w:sz w:val="20"/>
      </w:rPr>
      <w:fldChar w:fldCharType="separate"/>
    </w:r>
    <w:r w:rsidR="00103A40">
      <w:rPr>
        <w:rStyle w:val="Numrodepage"/>
        <w:noProof/>
        <w:sz w:val="20"/>
      </w:rPr>
      <w:t>3</w:t>
    </w:r>
    <w:r>
      <w:rPr>
        <w:rStyle w:val="Numrodepage"/>
        <w:sz w:val="20"/>
      </w:rPr>
      <w:fldChar w:fldCharType="end"/>
    </w:r>
  </w:p>
  <w:p w:rsidR="00585500" w:rsidRDefault="00585500">
    <w:pPr>
      <w:pStyle w:val="gplenteteimpai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A40" w:rsidRDefault="00103A4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E1594"/>
    <w:multiLevelType w:val="singleLevel"/>
    <w:tmpl w:val="6B367B9A"/>
    <w:lvl w:ilvl="0">
      <w:start w:val="1"/>
      <w:numFmt w:val="decimal"/>
      <w:pStyle w:val="gplexemplenum"/>
      <w:lvlText w:val="(%1)"/>
      <w:lvlJc w:val="left"/>
      <w:pPr>
        <w:tabs>
          <w:tab w:val="num" w:pos="1871"/>
        </w:tabs>
        <w:ind w:left="1871" w:hanging="567"/>
      </w:pPr>
      <w:rPr>
        <w:rFonts w:hint="default"/>
      </w:rPr>
    </w:lvl>
  </w:abstractNum>
  <w:abstractNum w:abstractNumId="1">
    <w:nsid w:val="410942B5"/>
    <w:multiLevelType w:val="hybridMultilevel"/>
    <w:tmpl w:val="B55AB51C"/>
    <w:lvl w:ilvl="0" w:tplc="5AA4CAB4">
      <w:start w:val="1"/>
      <w:numFmt w:val="bullet"/>
      <w:pStyle w:val="gplplistepuce"/>
      <w:lvlText w:val=""/>
      <w:lvlJc w:val="left"/>
      <w:pPr>
        <w:tabs>
          <w:tab w:val="num" w:pos="1287"/>
        </w:tabs>
        <w:ind w:left="1287" w:hanging="360"/>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cs="(Utiliser une police de caractè"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Utiliser une police de caractè"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Utiliser une police de caractè"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2">
    <w:nsid w:val="46BD7D82"/>
    <w:multiLevelType w:val="hybridMultilevel"/>
    <w:tmpl w:val="7FBAA3BA"/>
    <w:lvl w:ilvl="0" w:tplc="7514FD72">
      <w:start w:val="1"/>
      <w:numFmt w:val="bullet"/>
      <w:pStyle w:val="gplliste3"/>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nsid w:val="5B8E26D1"/>
    <w:multiLevelType w:val="singleLevel"/>
    <w:tmpl w:val="69AAF7BE"/>
    <w:lvl w:ilvl="0">
      <w:start w:val="1"/>
      <w:numFmt w:val="bullet"/>
      <w:pStyle w:val="gplliste2"/>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7CF"/>
    <w:rsid w:val="00103A40"/>
    <w:rsid w:val="00353705"/>
    <w:rsid w:val="00585500"/>
    <w:rsid w:val="006A3ED8"/>
    <w:rsid w:val="006E34DB"/>
    <w:rsid w:val="009947CF"/>
    <w:rsid w:val="00B54FBF"/>
    <w:rsid w:val="00FE40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rPr>
  </w:style>
  <w:style w:type="paragraph" w:styleId="Titre1">
    <w:name w:val="heading 1"/>
    <w:basedOn w:val="Normal"/>
    <w:next w:val="Normal"/>
    <w:qFormat/>
    <w:pPr>
      <w:keepNext/>
      <w:spacing w:before="240" w:after="60"/>
      <w:outlineLvl w:val="0"/>
    </w:pPr>
    <w:rPr>
      <w:rFonts w:ascii="Arial" w:hAnsi="Arial"/>
      <w:b/>
      <w:kern w:val="28"/>
      <w:sz w:val="28"/>
    </w:rPr>
  </w:style>
  <w:style w:type="paragraph" w:styleId="Titre2">
    <w:name w:val="heading 2"/>
    <w:basedOn w:val="Normal"/>
    <w:next w:val="Normal"/>
    <w:qFormat/>
    <w:pPr>
      <w:keepNext/>
      <w:spacing w:before="240" w:after="60"/>
      <w:outlineLvl w:val="1"/>
    </w:pPr>
    <w:rPr>
      <w:rFonts w:ascii="Arial" w:hAnsi="Arial"/>
      <w:b/>
      <w:i/>
    </w:rPr>
  </w:style>
  <w:style w:type="paragraph" w:styleId="Titre3">
    <w:name w:val="heading 3"/>
    <w:basedOn w:val="Normal"/>
    <w:next w:val="Normal"/>
    <w:qFormat/>
    <w:pPr>
      <w:keepNext/>
      <w:spacing w:before="240" w:after="60"/>
      <w:outlineLvl w:val="2"/>
    </w:pPr>
    <w:rPr>
      <w:rFonts w:ascii="Arial" w:hAnsi="Arial"/>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gplpiedpagr">
    <w:name w:val="gplpiedpagr"/>
    <w:basedOn w:val="Pieddepage"/>
    <w:pPr>
      <w:ind w:firstLine="0"/>
      <w:jc w:val="center"/>
    </w:pPr>
    <w:rPr>
      <w:sz w:val="16"/>
    </w:rPr>
  </w:style>
  <w:style w:type="paragraph" w:styleId="Pieddepage">
    <w:name w:val="footer"/>
    <w:basedOn w:val="Normal"/>
    <w:semiHidden/>
    <w:pPr>
      <w:tabs>
        <w:tab w:val="center" w:pos="4536"/>
        <w:tab w:val="right" w:pos="9072"/>
      </w:tabs>
      <w:ind w:firstLine="284"/>
    </w:pPr>
  </w:style>
  <w:style w:type="paragraph" w:customStyle="1" w:styleId="gplcitation">
    <w:name w:val="gplcitation"/>
    <w:basedOn w:val="Normal"/>
    <w:rsid w:val="00B54FBF"/>
    <w:pPr>
      <w:spacing w:before="240" w:after="120"/>
      <w:ind w:left="567" w:right="567" w:firstLine="284"/>
    </w:pPr>
    <w:rPr>
      <w:i/>
      <w:iCs/>
      <w:sz w:val="22"/>
      <w:szCs w:val="22"/>
    </w:rPr>
  </w:style>
  <w:style w:type="paragraph" w:customStyle="1" w:styleId="gpltitre1">
    <w:name w:val="gpltitre1"/>
    <w:basedOn w:val="Titre1"/>
    <w:rsid w:val="00B54FBF"/>
    <w:pPr>
      <w:spacing w:before="480" w:after="240"/>
    </w:pPr>
    <w:rPr>
      <w:rFonts w:ascii="Times New Roman" w:hAnsi="Times New Roman"/>
      <w:bCs/>
      <w:szCs w:val="28"/>
    </w:rPr>
  </w:style>
  <w:style w:type="paragraph" w:customStyle="1" w:styleId="liste">
    <w:name w:val="liste"/>
    <w:basedOn w:val="Normal"/>
    <w:pPr>
      <w:spacing w:after="120"/>
      <w:ind w:left="567"/>
    </w:pPr>
  </w:style>
  <w:style w:type="paragraph" w:customStyle="1" w:styleId="gplliste">
    <w:name w:val="gplliste"/>
    <w:basedOn w:val="Normal"/>
    <w:rsid w:val="00B54FBF"/>
    <w:pPr>
      <w:framePr w:hSpace="142" w:vSpace="142" w:wrap="around" w:vAnchor="text" w:hAnchor="text" w:y="1"/>
      <w:ind w:left="567"/>
    </w:pPr>
    <w:rPr>
      <w:szCs w:val="22"/>
    </w:rPr>
  </w:style>
  <w:style w:type="paragraph" w:customStyle="1" w:styleId="gplorganisme">
    <w:name w:val="gplorganisme"/>
    <w:basedOn w:val="Normal"/>
    <w:rsid w:val="00B54FBF"/>
    <w:pPr>
      <w:keepNext/>
      <w:spacing w:after="480"/>
      <w:jc w:val="right"/>
    </w:pPr>
    <w:rPr>
      <w:b/>
      <w:bCs/>
      <w:kern w:val="28"/>
      <w:sz w:val="28"/>
      <w:szCs w:val="28"/>
    </w:rPr>
  </w:style>
  <w:style w:type="paragraph" w:customStyle="1" w:styleId="gplentetepair">
    <w:name w:val="gplentetepair"/>
    <w:basedOn w:val="En-tte"/>
    <w:link w:val="gplentetepairCar"/>
    <w:rsid w:val="00B54FBF"/>
    <w:pPr>
      <w:jc w:val="right"/>
    </w:pPr>
    <w:rPr>
      <w:sz w:val="20"/>
    </w:rPr>
  </w:style>
  <w:style w:type="paragraph" w:styleId="En-tte">
    <w:name w:val="header"/>
    <w:basedOn w:val="Normal"/>
    <w:semiHidden/>
    <w:pPr>
      <w:tabs>
        <w:tab w:val="center" w:pos="4536"/>
        <w:tab w:val="right" w:pos="9072"/>
      </w:tabs>
    </w:pPr>
  </w:style>
  <w:style w:type="paragraph" w:customStyle="1" w:styleId="gplenteteimpair">
    <w:name w:val="gplenteteimpair"/>
    <w:basedOn w:val="Normal"/>
    <w:next w:val="Normal"/>
    <w:rsid w:val="00B54FBF"/>
    <w:pPr>
      <w:tabs>
        <w:tab w:val="center" w:pos="4536"/>
        <w:tab w:val="right" w:pos="9072"/>
      </w:tabs>
    </w:pPr>
    <w:rPr>
      <w:szCs w:val="22"/>
    </w:rPr>
  </w:style>
  <w:style w:type="paragraph" w:customStyle="1" w:styleId="gpltitrearticle">
    <w:name w:val="gpltitrearticle"/>
    <w:basedOn w:val="Titrearticle"/>
  </w:style>
  <w:style w:type="paragraph" w:customStyle="1" w:styleId="Titrearticle">
    <w:name w:val="Titrearticle"/>
    <w:basedOn w:val="Titre1"/>
    <w:pPr>
      <w:spacing w:before="2520" w:after="720"/>
      <w:jc w:val="center"/>
      <w:outlineLvl w:val="9"/>
    </w:pPr>
    <w:rPr>
      <w:rFonts w:ascii="Times New Roman" w:hAnsi="Times New Roman"/>
      <w:caps/>
    </w:rPr>
  </w:style>
  <w:style w:type="character" w:styleId="Appelnotedebasdep">
    <w:name w:val="footnote reference"/>
    <w:semiHidden/>
    <w:rPr>
      <w:vertAlign w:val="superscript"/>
    </w:rPr>
  </w:style>
  <w:style w:type="paragraph" w:customStyle="1" w:styleId="gplauteur">
    <w:name w:val="gplauteur"/>
    <w:basedOn w:val="gpltitrearticle"/>
    <w:rsid w:val="00B54FBF"/>
    <w:pPr>
      <w:spacing w:before="0" w:after="120"/>
      <w:jc w:val="right"/>
    </w:pPr>
    <w:rPr>
      <w:bCs/>
      <w:caps w:val="0"/>
      <w:szCs w:val="28"/>
    </w:rPr>
  </w:style>
  <w:style w:type="paragraph" w:customStyle="1" w:styleId="gpltitre2">
    <w:name w:val="gpltitre2"/>
    <w:basedOn w:val="Titre2"/>
    <w:rsid w:val="00B54FBF"/>
    <w:pPr>
      <w:spacing w:after="120"/>
      <w:outlineLvl w:val="2"/>
    </w:pPr>
    <w:rPr>
      <w:rFonts w:ascii="Times New Roman" w:hAnsi="Times New Roman"/>
      <w:bCs/>
      <w:i w:val="0"/>
      <w:szCs w:val="24"/>
    </w:rPr>
  </w:style>
  <w:style w:type="paragraph" w:customStyle="1" w:styleId="gplnormal">
    <w:name w:val="gplnormal"/>
    <w:basedOn w:val="Normal"/>
    <w:link w:val="gplnormalCar1"/>
    <w:rsid w:val="00B54FBF"/>
    <w:pPr>
      <w:ind w:firstLine="284"/>
    </w:pPr>
    <w:rPr>
      <w:szCs w:val="22"/>
    </w:rPr>
  </w:style>
  <w:style w:type="paragraph" w:customStyle="1" w:styleId="gpltitre3">
    <w:name w:val="gpltitre3"/>
    <w:basedOn w:val="Titre3"/>
    <w:rsid w:val="00B54FBF"/>
    <w:pPr>
      <w:ind w:firstLine="284"/>
      <w:outlineLvl w:val="3"/>
    </w:pPr>
    <w:rPr>
      <w:rFonts w:ascii="Times New Roman" w:hAnsi="Times New Roman"/>
      <w:i/>
      <w:iCs/>
      <w:szCs w:val="22"/>
    </w:rPr>
  </w:style>
  <w:style w:type="paragraph" w:customStyle="1" w:styleId="gplnotes">
    <w:name w:val="gplnotes"/>
    <w:basedOn w:val="Notedebasdepage"/>
    <w:rsid w:val="00B54FBF"/>
    <w:rPr>
      <w:szCs w:val="22"/>
    </w:rPr>
  </w:style>
  <w:style w:type="paragraph" w:customStyle="1" w:styleId="gplbiblio">
    <w:name w:val="gplbiblio"/>
    <w:basedOn w:val="gplnormal"/>
    <w:rsid w:val="00B54FBF"/>
    <w:pPr>
      <w:ind w:left="709" w:hanging="709"/>
    </w:pPr>
  </w:style>
  <w:style w:type="character" w:styleId="Lienhypertexte">
    <w:name w:val="Hyperlink"/>
    <w:semiHidden/>
    <w:rPr>
      <w:color w:val="0000FF"/>
      <w:u w:val="single"/>
    </w:rPr>
  </w:style>
  <w:style w:type="paragraph" w:customStyle="1" w:styleId="gplpiedpage">
    <w:name w:val="gplpiedpage"/>
    <w:basedOn w:val="Normal"/>
    <w:rsid w:val="00B54FBF"/>
    <w:pPr>
      <w:tabs>
        <w:tab w:val="center" w:pos="4536"/>
        <w:tab w:val="right" w:pos="9072"/>
      </w:tabs>
      <w:jc w:val="center"/>
    </w:pPr>
    <w:rPr>
      <w:color w:val="808080"/>
      <w:szCs w:val="22"/>
    </w:rPr>
  </w:style>
  <w:style w:type="character" w:styleId="Numrodepage">
    <w:name w:val="page number"/>
    <w:basedOn w:val="Policepardfaut"/>
    <w:semiHidden/>
  </w:style>
  <w:style w:type="paragraph" w:styleId="Notedebasdepage">
    <w:name w:val="footnote text"/>
    <w:basedOn w:val="Normal"/>
    <w:semiHidden/>
    <w:rPr>
      <w:sz w:val="20"/>
    </w:rPr>
  </w:style>
  <w:style w:type="paragraph" w:customStyle="1" w:styleId="gplexemplenum">
    <w:name w:val="gpl exemple num"/>
    <w:basedOn w:val="Normal"/>
    <w:rsid w:val="00B54FBF"/>
    <w:pPr>
      <w:numPr>
        <w:numId w:val="1"/>
      </w:numPr>
      <w:spacing w:before="80" w:after="80"/>
    </w:pPr>
    <w:rPr>
      <w:i/>
      <w:szCs w:val="22"/>
    </w:rPr>
  </w:style>
  <w:style w:type="character" w:customStyle="1" w:styleId="gplnormalCar1">
    <w:name w:val="gplnormal Car1"/>
    <w:link w:val="gplnormal"/>
    <w:rsid w:val="00B54FBF"/>
    <w:rPr>
      <w:sz w:val="24"/>
      <w:szCs w:val="22"/>
    </w:rPr>
  </w:style>
  <w:style w:type="paragraph" w:customStyle="1" w:styleId="gpllegende">
    <w:name w:val="gpl_legende"/>
    <w:basedOn w:val="gplnormal"/>
    <w:qFormat/>
    <w:rsid w:val="00B54FBF"/>
    <w:pPr>
      <w:spacing w:after="240"/>
      <w:ind w:firstLine="0"/>
    </w:pPr>
    <w:rPr>
      <w:b/>
      <w:sz w:val="20"/>
    </w:rPr>
  </w:style>
  <w:style w:type="paragraph" w:customStyle="1" w:styleId="gpladroite">
    <w:name w:val="gpladroite"/>
    <w:basedOn w:val="Normal"/>
    <w:rsid w:val="00B54FBF"/>
    <w:pPr>
      <w:spacing w:before="240" w:after="240"/>
      <w:ind w:left="1701"/>
    </w:pPr>
    <w:rPr>
      <w:i/>
      <w:sz w:val="22"/>
      <w:szCs w:val="22"/>
      <w:lang w:val="es-ES"/>
    </w:rPr>
  </w:style>
  <w:style w:type="paragraph" w:customStyle="1" w:styleId="gplcorpus">
    <w:name w:val="gplcorpus"/>
    <w:basedOn w:val="gplnormal"/>
    <w:autoRedefine/>
    <w:rsid w:val="00B54FBF"/>
    <w:pPr>
      <w:spacing w:before="60"/>
      <w:ind w:firstLine="0"/>
    </w:pPr>
    <w:rPr>
      <w:i/>
      <w:szCs w:val="20"/>
    </w:rPr>
  </w:style>
  <w:style w:type="paragraph" w:customStyle="1" w:styleId="gplcorpus1">
    <w:name w:val="gplcorpus1"/>
    <w:basedOn w:val="gplnormal"/>
    <w:rsid w:val="00B54FBF"/>
    <w:pPr>
      <w:spacing w:before="120"/>
      <w:ind w:left="567" w:firstLine="0"/>
    </w:pPr>
    <w:rPr>
      <w:szCs w:val="20"/>
    </w:rPr>
  </w:style>
  <w:style w:type="paragraph" w:customStyle="1" w:styleId="gplcorpus2">
    <w:name w:val="gplcorpus2"/>
    <w:basedOn w:val="gplcorpus1"/>
    <w:rsid w:val="00B54FBF"/>
    <w:rPr>
      <w:sz w:val="22"/>
    </w:rPr>
  </w:style>
  <w:style w:type="paragraph" w:customStyle="1" w:styleId="gplcorpus3">
    <w:name w:val="gplcorpus3"/>
    <w:basedOn w:val="gplcorpus1"/>
    <w:rsid w:val="00B54FBF"/>
    <w:pPr>
      <w:spacing w:after="240"/>
    </w:pPr>
  </w:style>
  <w:style w:type="paragraph" w:customStyle="1" w:styleId="gpldiscourslarge">
    <w:name w:val="gpldiscourslarge"/>
    <w:basedOn w:val="Normal"/>
    <w:rsid w:val="00B54FBF"/>
    <w:pPr>
      <w:spacing w:before="120" w:after="120"/>
    </w:pPr>
    <w:rPr>
      <w:i/>
      <w:sz w:val="22"/>
      <w:szCs w:val="22"/>
      <w:lang w:val="es-ES"/>
    </w:rPr>
  </w:style>
  <w:style w:type="character" w:customStyle="1" w:styleId="gplentetepairCar">
    <w:name w:val="gplentetepair Car"/>
    <w:link w:val="gplentetepair"/>
    <w:rsid w:val="00B54FBF"/>
  </w:style>
  <w:style w:type="paragraph" w:customStyle="1" w:styleId="gplexergue">
    <w:name w:val="gplexergue"/>
    <w:basedOn w:val="gplnormal"/>
    <w:rsid w:val="00B54FBF"/>
    <w:pPr>
      <w:spacing w:before="240" w:after="720"/>
      <w:ind w:left="1701" w:firstLine="0"/>
    </w:pPr>
    <w:rPr>
      <w:i/>
      <w:szCs w:val="20"/>
    </w:rPr>
  </w:style>
  <w:style w:type="paragraph" w:customStyle="1" w:styleId="gplliste3">
    <w:name w:val="gplliste 3"/>
    <w:basedOn w:val="gplnormal"/>
    <w:qFormat/>
    <w:rsid w:val="00B54FBF"/>
    <w:pPr>
      <w:numPr>
        <w:numId w:val="2"/>
      </w:numPr>
    </w:pPr>
    <w:rPr>
      <w:color w:val="0D0D0D"/>
    </w:rPr>
  </w:style>
  <w:style w:type="paragraph" w:customStyle="1" w:styleId="gplliste2">
    <w:name w:val="gplliste2"/>
    <w:basedOn w:val="gplnormal"/>
    <w:rsid w:val="00B54FBF"/>
    <w:pPr>
      <w:numPr>
        <w:numId w:val="3"/>
      </w:numPr>
    </w:pPr>
    <w:rPr>
      <w:szCs w:val="20"/>
    </w:rPr>
  </w:style>
  <w:style w:type="paragraph" w:customStyle="1" w:styleId="gplplistepuce">
    <w:name w:val="gplplistepuce"/>
    <w:basedOn w:val="Normal"/>
    <w:rsid w:val="00B54FBF"/>
    <w:pPr>
      <w:framePr w:hSpace="142" w:vSpace="142" w:wrap="around" w:vAnchor="text" w:hAnchor="page" w:x="1578" w:y="1491"/>
      <w:numPr>
        <w:numId w:val="4"/>
      </w:numPr>
    </w:pPr>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rPr>
  </w:style>
  <w:style w:type="paragraph" w:styleId="Titre1">
    <w:name w:val="heading 1"/>
    <w:basedOn w:val="Normal"/>
    <w:next w:val="Normal"/>
    <w:qFormat/>
    <w:pPr>
      <w:keepNext/>
      <w:spacing w:before="240" w:after="60"/>
      <w:outlineLvl w:val="0"/>
    </w:pPr>
    <w:rPr>
      <w:rFonts w:ascii="Arial" w:hAnsi="Arial"/>
      <w:b/>
      <w:kern w:val="28"/>
      <w:sz w:val="28"/>
    </w:rPr>
  </w:style>
  <w:style w:type="paragraph" w:styleId="Titre2">
    <w:name w:val="heading 2"/>
    <w:basedOn w:val="Normal"/>
    <w:next w:val="Normal"/>
    <w:qFormat/>
    <w:pPr>
      <w:keepNext/>
      <w:spacing w:before="240" w:after="60"/>
      <w:outlineLvl w:val="1"/>
    </w:pPr>
    <w:rPr>
      <w:rFonts w:ascii="Arial" w:hAnsi="Arial"/>
      <w:b/>
      <w:i/>
    </w:rPr>
  </w:style>
  <w:style w:type="paragraph" w:styleId="Titre3">
    <w:name w:val="heading 3"/>
    <w:basedOn w:val="Normal"/>
    <w:next w:val="Normal"/>
    <w:qFormat/>
    <w:pPr>
      <w:keepNext/>
      <w:spacing w:before="240" w:after="60"/>
      <w:outlineLvl w:val="2"/>
    </w:pPr>
    <w:rPr>
      <w:rFonts w:ascii="Arial" w:hAnsi="Arial"/>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gplpiedpagr">
    <w:name w:val="gplpiedpagr"/>
    <w:basedOn w:val="Pieddepage"/>
    <w:pPr>
      <w:ind w:firstLine="0"/>
      <w:jc w:val="center"/>
    </w:pPr>
    <w:rPr>
      <w:sz w:val="16"/>
    </w:rPr>
  </w:style>
  <w:style w:type="paragraph" w:styleId="Pieddepage">
    <w:name w:val="footer"/>
    <w:basedOn w:val="Normal"/>
    <w:semiHidden/>
    <w:pPr>
      <w:tabs>
        <w:tab w:val="center" w:pos="4536"/>
        <w:tab w:val="right" w:pos="9072"/>
      </w:tabs>
      <w:ind w:firstLine="284"/>
    </w:pPr>
  </w:style>
  <w:style w:type="paragraph" w:customStyle="1" w:styleId="gplcitation">
    <w:name w:val="gplcitation"/>
    <w:basedOn w:val="Normal"/>
    <w:rsid w:val="00B54FBF"/>
    <w:pPr>
      <w:spacing w:before="240" w:after="120"/>
      <w:ind w:left="567" w:right="567" w:firstLine="284"/>
    </w:pPr>
    <w:rPr>
      <w:i/>
      <w:iCs/>
      <w:sz w:val="22"/>
      <w:szCs w:val="22"/>
    </w:rPr>
  </w:style>
  <w:style w:type="paragraph" w:customStyle="1" w:styleId="gpltitre1">
    <w:name w:val="gpltitre1"/>
    <w:basedOn w:val="Titre1"/>
    <w:rsid w:val="00B54FBF"/>
    <w:pPr>
      <w:spacing w:before="480" w:after="240"/>
    </w:pPr>
    <w:rPr>
      <w:rFonts w:ascii="Times New Roman" w:hAnsi="Times New Roman"/>
      <w:bCs/>
      <w:szCs w:val="28"/>
    </w:rPr>
  </w:style>
  <w:style w:type="paragraph" w:customStyle="1" w:styleId="liste">
    <w:name w:val="liste"/>
    <w:basedOn w:val="Normal"/>
    <w:pPr>
      <w:spacing w:after="120"/>
      <w:ind w:left="567"/>
    </w:pPr>
  </w:style>
  <w:style w:type="paragraph" w:customStyle="1" w:styleId="gplliste">
    <w:name w:val="gplliste"/>
    <w:basedOn w:val="Normal"/>
    <w:rsid w:val="00B54FBF"/>
    <w:pPr>
      <w:framePr w:hSpace="142" w:vSpace="142" w:wrap="around" w:vAnchor="text" w:hAnchor="text" w:y="1"/>
      <w:ind w:left="567"/>
    </w:pPr>
    <w:rPr>
      <w:szCs w:val="22"/>
    </w:rPr>
  </w:style>
  <w:style w:type="paragraph" w:customStyle="1" w:styleId="gplorganisme">
    <w:name w:val="gplorganisme"/>
    <w:basedOn w:val="Normal"/>
    <w:rsid w:val="00B54FBF"/>
    <w:pPr>
      <w:keepNext/>
      <w:spacing w:after="480"/>
      <w:jc w:val="right"/>
    </w:pPr>
    <w:rPr>
      <w:b/>
      <w:bCs/>
      <w:kern w:val="28"/>
      <w:sz w:val="28"/>
      <w:szCs w:val="28"/>
    </w:rPr>
  </w:style>
  <w:style w:type="paragraph" w:customStyle="1" w:styleId="gplentetepair">
    <w:name w:val="gplentetepair"/>
    <w:basedOn w:val="En-tte"/>
    <w:link w:val="gplentetepairCar"/>
    <w:rsid w:val="00B54FBF"/>
    <w:pPr>
      <w:jc w:val="right"/>
    </w:pPr>
    <w:rPr>
      <w:sz w:val="20"/>
    </w:rPr>
  </w:style>
  <w:style w:type="paragraph" w:styleId="En-tte">
    <w:name w:val="header"/>
    <w:basedOn w:val="Normal"/>
    <w:semiHidden/>
    <w:pPr>
      <w:tabs>
        <w:tab w:val="center" w:pos="4536"/>
        <w:tab w:val="right" w:pos="9072"/>
      </w:tabs>
    </w:pPr>
  </w:style>
  <w:style w:type="paragraph" w:customStyle="1" w:styleId="gplenteteimpair">
    <w:name w:val="gplenteteimpair"/>
    <w:basedOn w:val="Normal"/>
    <w:next w:val="Normal"/>
    <w:rsid w:val="00B54FBF"/>
    <w:pPr>
      <w:tabs>
        <w:tab w:val="center" w:pos="4536"/>
        <w:tab w:val="right" w:pos="9072"/>
      </w:tabs>
    </w:pPr>
    <w:rPr>
      <w:szCs w:val="22"/>
    </w:rPr>
  </w:style>
  <w:style w:type="paragraph" w:customStyle="1" w:styleId="gpltitrearticle">
    <w:name w:val="gpltitrearticle"/>
    <w:basedOn w:val="Titrearticle"/>
  </w:style>
  <w:style w:type="paragraph" w:customStyle="1" w:styleId="Titrearticle">
    <w:name w:val="Titrearticle"/>
    <w:basedOn w:val="Titre1"/>
    <w:pPr>
      <w:spacing w:before="2520" w:after="720"/>
      <w:jc w:val="center"/>
      <w:outlineLvl w:val="9"/>
    </w:pPr>
    <w:rPr>
      <w:rFonts w:ascii="Times New Roman" w:hAnsi="Times New Roman"/>
      <w:caps/>
    </w:rPr>
  </w:style>
  <w:style w:type="character" w:styleId="Appelnotedebasdep">
    <w:name w:val="footnote reference"/>
    <w:semiHidden/>
    <w:rPr>
      <w:vertAlign w:val="superscript"/>
    </w:rPr>
  </w:style>
  <w:style w:type="paragraph" w:customStyle="1" w:styleId="gplauteur">
    <w:name w:val="gplauteur"/>
    <w:basedOn w:val="gpltitrearticle"/>
    <w:rsid w:val="00B54FBF"/>
    <w:pPr>
      <w:spacing w:before="0" w:after="120"/>
      <w:jc w:val="right"/>
    </w:pPr>
    <w:rPr>
      <w:bCs/>
      <w:caps w:val="0"/>
      <w:szCs w:val="28"/>
    </w:rPr>
  </w:style>
  <w:style w:type="paragraph" w:customStyle="1" w:styleId="gpltitre2">
    <w:name w:val="gpltitre2"/>
    <w:basedOn w:val="Titre2"/>
    <w:rsid w:val="00B54FBF"/>
    <w:pPr>
      <w:spacing w:after="120"/>
      <w:outlineLvl w:val="2"/>
    </w:pPr>
    <w:rPr>
      <w:rFonts w:ascii="Times New Roman" w:hAnsi="Times New Roman"/>
      <w:bCs/>
      <w:i w:val="0"/>
      <w:szCs w:val="24"/>
    </w:rPr>
  </w:style>
  <w:style w:type="paragraph" w:customStyle="1" w:styleId="gplnormal">
    <w:name w:val="gplnormal"/>
    <w:basedOn w:val="Normal"/>
    <w:link w:val="gplnormalCar1"/>
    <w:rsid w:val="00B54FBF"/>
    <w:pPr>
      <w:ind w:firstLine="284"/>
    </w:pPr>
    <w:rPr>
      <w:szCs w:val="22"/>
    </w:rPr>
  </w:style>
  <w:style w:type="paragraph" w:customStyle="1" w:styleId="gpltitre3">
    <w:name w:val="gpltitre3"/>
    <w:basedOn w:val="Titre3"/>
    <w:rsid w:val="00B54FBF"/>
    <w:pPr>
      <w:ind w:firstLine="284"/>
      <w:outlineLvl w:val="3"/>
    </w:pPr>
    <w:rPr>
      <w:rFonts w:ascii="Times New Roman" w:hAnsi="Times New Roman"/>
      <w:i/>
      <w:iCs/>
      <w:szCs w:val="22"/>
    </w:rPr>
  </w:style>
  <w:style w:type="paragraph" w:customStyle="1" w:styleId="gplnotes">
    <w:name w:val="gplnotes"/>
    <w:basedOn w:val="Notedebasdepage"/>
    <w:rsid w:val="00B54FBF"/>
    <w:rPr>
      <w:szCs w:val="22"/>
    </w:rPr>
  </w:style>
  <w:style w:type="paragraph" w:customStyle="1" w:styleId="gplbiblio">
    <w:name w:val="gplbiblio"/>
    <w:basedOn w:val="gplnormal"/>
    <w:rsid w:val="00B54FBF"/>
    <w:pPr>
      <w:ind w:left="709" w:hanging="709"/>
    </w:pPr>
  </w:style>
  <w:style w:type="character" w:styleId="Lienhypertexte">
    <w:name w:val="Hyperlink"/>
    <w:semiHidden/>
    <w:rPr>
      <w:color w:val="0000FF"/>
      <w:u w:val="single"/>
    </w:rPr>
  </w:style>
  <w:style w:type="paragraph" w:customStyle="1" w:styleId="gplpiedpage">
    <w:name w:val="gplpiedpage"/>
    <w:basedOn w:val="Normal"/>
    <w:rsid w:val="00B54FBF"/>
    <w:pPr>
      <w:tabs>
        <w:tab w:val="center" w:pos="4536"/>
        <w:tab w:val="right" w:pos="9072"/>
      </w:tabs>
      <w:jc w:val="center"/>
    </w:pPr>
    <w:rPr>
      <w:color w:val="808080"/>
      <w:szCs w:val="22"/>
    </w:rPr>
  </w:style>
  <w:style w:type="character" w:styleId="Numrodepage">
    <w:name w:val="page number"/>
    <w:basedOn w:val="Policepardfaut"/>
    <w:semiHidden/>
  </w:style>
  <w:style w:type="paragraph" w:styleId="Notedebasdepage">
    <w:name w:val="footnote text"/>
    <w:basedOn w:val="Normal"/>
    <w:semiHidden/>
    <w:rPr>
      <w:sz w:val="20"/>
    </w:rPr>
  </w:style>
  <w:style w:type="paragraph" w:customStyle="1" w:styleId="gplexemplenum">
    <w:name w:val="gpl exemple num"/>
    <w:basedOn w:val="Normal"/>
    <w:rsid w:val="00B54FBF"/>
    <w:pPr>
      <w:numPr>
        <w:numId w:val="1"/>
      </w:numPr>
      <w:spacing w:before="80" w:after="80"/>
    </w:pPr>
    <w:rPr>
      <w:i/>
      <w:szCs w:val="22"/>
    </w:rPr>
  </w:style>
  <w:style w:type="character" w:customStyle="1" w:styleId="gplnormalCar1">
    <w:name w:val="gplnormal Car1"/>
    <w:link w:val="gplnormal"/>
    <w:rsid w:val="00B54FBF"/>
    <w:rPr>
      <w:sz w:val="24"/>
      <w:szCs w:val="22"/>
    </w:rPr>
  </w:style>
  <w:style w:type="paragraph" w:customStyle="1" w:styleId="gpllegende">
    <w:name w:val="gpl_legende"/>
    <w:basedOn w:val="gplnormal"/>
    <w:qFormat/>
    <w:rsid w:val="00B54FBF"/>
    <w:pPr>
      <w:spacing w:after="240"/>
      <w:ind w:firstLine="0"/>
    </w:pPr>
    <w:rPr>
      <w:b/>
      <w:sz w:val="20"/>
    </w:rPr>
  </w:style>
  <w:style w:type="paragraph" w:customStyle="1" w:styleId="gpladroite">
    <w:name w:val="gpladroite"/>
    <w:basedOn w:val="Normal"/>
    <w:rsid w:val="00B54FBF"/>
    <w:pPr>
      <w:spacing w:before="240" w:after="240"/>
      <w:ind w:left="1701"/>
    </w:pPr>
    <w:rPr>
      <w:i/>
      <w:sz w:val="22"/>
      <w:szCs w:val="22"/>
      <w:lang w:val="es-ES"/>
    </w:rPr>
  </w:style>
  <w:style w:type="paragraph" w:customStyle="1" w:styleId="gplcorpus">
    <w:name w:val="gplcorpus"/>
    <w:basedOn w:val="gplnormal"/>
    <w:autoRedefine/>
    <w:rsid w:val="00B54FBF"/>
    <w:pPr>
      <w:spacing w:before="60"/>
      <w:ind w:firstLine="0"/>
    </w:pPr>
    <w:rPr>
      <w:i/>
      <w:szCs w:val="20"/>
    </w:rPr>
  </w:style>
  <w:style w:type="paragraph" w:customStyle="1" w:styleId="gplcorpus1">
    <w:name w:val="gplcorpus1"/>
    <w:basedOn w:val="gplnormal"/>
    <w:rsid w:val="00B54FBF"/>
    <w:pPr>
      <w:spacing w:before="120"/>
      <w:ind w:left="567" w:firstLine="0"/>
    </w:pPr>
    <w:rPr>
      <w:szCs w:val="20"/>
    </w:rPr>
  </w:style>
  <w:style w:type="paragraph" w:customStyle="1" w:styleId="gplcorpus2">
    <w:name w:val="gplcorpus2"/>
    <w:basedOn w:val="gplcorpus1"/>
    <w:rsid w:val="00B54FBF"/>
    <w:rPr>
      <w:sz w:val="22"/>
    </w:rPr>
  </w:style>
  <w:style w:type="paragraph" w:customStyle="1" w:styleId="gplcorpus3">
    <w:name w:val="gplcorpus3"/>
    <w:basedOn w:val="gplcorpus1"/>
    <w:rsid w:val="00B54FBF"/>
    <w:pPr>
      <w:spacing w:after="240"/>
    </w:pPr>
  </w:style>
  <w:style w:type="paragraph" w:customStyle="1" w:styleId="gpldiscourslarge">
    <w:name w:val="gpldiscourslarge"/>
    <w:basedOn w:val="Normal"/>
    <w:rsid w:val="00B54FBF"/>
    <w:pPr>
      <w:spacing w:before="120" w:after="120"/>
    </w:pPr>
    <w:rPr>
      <w:i/>
      <w:sz w:val="22"/>
      <w:szCs w:val="22"/>
      <w:lang w:val="es-ES"/>
    </w:rPr>
  </w:style>
  <w:style w:type="character" w:customStyle="1" w:styleId="gplentetepairCar">
    <w:name w:val="gplentetepair Car"/>
    <w:link w:val="gplentetepair"/>
    <w:rsid w:val="00B54FBF"/>
  </w:style>
  <w:style w:type="paragraph" w:customStyle="1" w:styleId="gplexergue">
    <w:name w:val="gplexergue"/>
    <w:basedOn w:val="gplnormal"/>
    <w:rsid w:val="00B54FBF"/>
    <w:pPr>
      <w:spacing w:before="240" w:after="720"/>
      <w:ind w:left="1701" w:firstLine="0"/>
    </w:pPr>
    <w:rPr>
      <w:i/>
      <w:szCs w:val="20"/>
    </w:rPr>
  </w:style>
  <w:style w:type="paragraph" w:customStyle="1" w:styleId="gplliste3">
    <w:name w:val="gplliste 3"/>
    <w:basedOn w:val="gplnormal"/>
    <w:qFormat/>
    <w:rsid w:val="00B54FBF"/>
    <w:pPr>
      <w:numPr>
        <w:numId w:val="2"/>
      </w:numPr>
    </w:pPr>
    <w:rPr>
      <w:color w:val="0D0D0D"/>
    </w:rPr>
  </w:style>
  <w:style w:type="paragraph" w:customStyle="1" w:styleId="gplliste2">
    <w:name w:val="gplliste2"/>
    <w:basedOn w:val="gplnormal"/>
    <w:rsid w:val="00B54FBF"/>
    <w:pPr>
      <w:numPr>
        <w:numId w:val="3"/>
      </w:numPr>
    </w:pPr>
    <w:rPr>
      <w:szCs w:val="20"/>
    </w:rPr>
  </w:style>
  <w:style w:type="paragraph" w:customStyle="1" w:styleId="gplplistepuce">
    <w:name w:val="gplplistepuce"/>
    <w:basedOn w:val="Normal"/>
    <w:rsid w:val="00B54FBF"/>
    <w:pPr>
      <w:framePr w:hSpace="142" w:vSpace="142" w:wrap="around" w:vAnchor="text" w:hAnchor="page" w:x="1578" w:y="1491"/>
      <w:numPr>
        <w:numId w:val="4"/>
      </w:numPr>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univ-rouen.fr/dyalang/glottopo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r.univ-rouen.fr\URDatas\personnels\mortacl1\Documents\glottopol\Glottopol%20janvier%202019\telecharger\gplstyl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gplstyle</Template>
  <TotalTime>12</TotalTime>
  <Pages>3</Pages>
  <Words>868</Words>
  <Characters>4508</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TITRE DE L’ARTICLE</vt:lpstr>
    </vt:vector>
  </TitlesOfParts>
  <Company>DYALANG</Company>
  <LinksUpToDate>false</LinksUpToDate>
  <CharactersWithSpaces>5366</CharactersWithSpaces>
  <SharedDoc>false</SharedDoc>
  <HLinks>
    <vt:vector size="12" baseType="variant">
      <vt:variant>
        <vt:i4>3080228</vt:i4>
      </vt:variant>
      <vt:variant>
        <vt:i4>9</vt:i4>
      </vt:variant>
      <vt:variant>
        <vt:i4>0</vt:i4>
      </vt:variant>
      <vt:variant>
        <vt:i4>5</vt:i4>
      </vt:variant>
      <vt:variant>
        <vt:lpwstr>http://www.univ-rouen.fr/dyalang/glottopol</vt:lpwstr>
      </vt:variant>
      <vt:variant>
        <vt:lpwstr/>
      </vt:variant>
      <vt:variant>
        <vt:i4>3080228</vt:i4>
      </vt:variant>
      <vt:variant>
        <vt:i4>6</vt:i4>
      </vt:variant>
      <vt:variant>
        <vt:i4>0</vt:i4>
      </vt:variant>
      <vt:variant>
        <vt:i4>5</vt:i4>
      </vt:variant>
      <vt:variant>
        <vt:lpwstr>http://www.univ-rouen.fr/dyalang/glottopol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DE L’ARTICLE</dc:title>
  <dc:creator>CLARA MORTAMET</dc:creator>
  <cp:lastModifiedBy>CLARA MORTAMET</cp:lastModifiedBy>
  <cp:revision>3</cp:revision>
  <cp:lastPrinted>1601-01-01T00:00:00Z</cp:lastPrinted>
  <dcterms:created xsi:type="dcterms:W3CDTF">2019-02-25T12:10:00Z</dcterms:created>
  <dcterms:modified xsi:type="dcterms:W3CDTF">2019-02-25T12:23:00Z</dcterms:modified>
</cp:coreProperties>
</file>